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2C035" w14:textId="7702BB02" w:rsidR="0088192E" w:rsidRDefault="0088192E" w:rsidP="008819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6</w:t>
      </w:r>
    </w:p>
    <w:p w14:paraId="362474D7" w14:textId="0F38634B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ไม่สามารถเข้าประตูมอนสเตอร์</w:t>
      </w:r>
    </w:p>
    <w:p w14:paraId="03E429E9" w14:textId="77777777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แก้ไข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เพิ่มโค้ด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if (other.gamObject.tag == “Player”){</w:t>
      </w:r>
    </w:p>
    <w:p w14:paraId="26A431BB" w14:textId="3F044B1C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</w:t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StarCoroutine(Teleport());</w:t>
      </w:r>
    </w:p>
    <w:p w14:paraId="2FA32FCD" w14:textId="7795D747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}</w:t>
      </w:r>
    </w:p>
    <w:p w14:paraId="23C53148" w14:textId="22C239C8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IEnumeator Teleport()</w:t>
      </w:r>
    </w:p>
    <w:p w14:paraId="438F6F99" w14:textId="2CD37FB1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</w:t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{</w:t>
      </w:r>
    </w:p>
    <w:p w14:paraId="399B60DA" w14:textId="102F6183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yield return new WaitForSeconds(tpTime);</w:t>
      </w:r>
    </w:p>
    <w:p w14:paraId="7859923C" w14:textId="04BC8661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Player.transform.position = new </w:t>
      </w:r>
    </w:p>
    <w:p w14:paraId="5108262C" w14:textId="4F7BFC06" w:rsidR="0088192E" w:rsidRDefault="003A7F47" w:rsidP="0088192E">
      <w:pPr>
        <w:spacing w:after="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="0088192E">
        <w:rPr>
          <w:rFonts w:ascii="TH SarabunPSK" w:hAnsi="TH SarabunPSK" w:cs="TH SarabunPSK"/>
          <w:color w:val="000000" w:themeColor="text1"/>
          <w:sz w:val="32"/>
          <w:szCs w:val="32"/>
        </w:rPr>
        <w:t>Vector2(Portal.tranform.osition.x,PP\ortal.transform.position.y);</w:t>
      </w:r>
    </w:p>
    <w:p w14:paraId="3DE75F9E" w14:textId="4117D821" w:rsidR="009C2B41" w:rsidRPr="003A7F47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</w:t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}</w:t>
      </w:r>
    </w:p>
    <w:p w14:paraId="1CE586EB" w14:textId="3C7685C0" w:rsidR="0088192E" w:rsidRDefault="0088192E" w:rsidP="008819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sz w:val="32"/>
          <w:szCs w:val="32"/>
        </w:rPr>
        <w:t>7</w:t>
      </w:r>
    </w:p>
    <w:p w14:paraId="2C75A762" w14:textId="06429B27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บอสไม่มีท่าตี</w:t>
      </w:r>
    </w:p>
    <w:p w14:paraId="3A92872D" w14:textId="4ACB4FAA" w:rsidR="0088192E" w:rsidRPr="003A7F47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แก้ไข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ตรวจสอบอนิเมชั่นของบอส และแก้ไข</w:t>
      </w:r>
    </w:p>
    <w:p w14:paraId="2C2826EA" w14:textId="4A13CDEC" w:rsidR="0088192E" w:rsidRDefault="0088192E" w:rsidP="008819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8</w:t>
      </w:r>
    </w:p>
    <w:p w14:paraId="1B699A94" w14:textId="2B7E0607" w:rsidR="0088192E" w:rsidRDefault="0088192E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ตัวละครไม่สามารถกระโดดได้</w:t>
      </w:r>
    </w:p>
    <w:p w14:paraId="06422F9A" w14:textId="1884F42D" w:rsidR="003F0B1C" w:rsidRDefault="0088192E" w:rsidP="003F0B1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แก้ไข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เพิ่มโค้ด</w:t>
      </w:r>
      <w:r w:rsidR="003F0B1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F0B1C" w:rsidRPr="003F0B1C">
        <w:rPr>
          <w:rFonts w:ascii="TH SarabunPSK" w:hAnsi="TH SarabunPSK" w:cs="TH SarabunPSK"/>
          <w:color w:val="000000" w:themeColor="text1"/>
          <w:sz w:val="32"/>
          <w:szCs w:val="32"/>
        </w:rPr>
        <w:t>playerPos = GameObject.FindGameObjectWithTag</w:t>
      </w:r>
    </w:p>
    <w:p w14:paraId="76467B83" w14:textId="0330961F" w:rsidR="003F0B1C" w:rsidRPr="003F0B1C" w:rsidRDefault="003F0B1C" w:rsidP="003F0B1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</w:t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Pr="003F0B1C">
        <w:rPr>
          <w:rFonts w:ascii="TH SarabunPSK" w:hAnsi="TH SarabunPSK" w:cs="TH SarabunPSK"/>
          <w:color w:val="000000" w:themeColor="text1"/>
          <w:sz w:val="32"/>
          <w:szCs w:val="32"/>
        </w:rPr>
        <w:t>("Player").GetComponent&lt;Transform&gt;();</w:t>
      </w:r>
    </w:p>
    <w:p w14:paraId="520886CC" w14:textId="50F8FFC7" w:rsidR="0088192E" w:rsidRPr="003A7F47" w:rsidRDefault="003F0B1C" w:rsidP="008819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F0B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</w:t>
      </w:r>
      <w:r w:rsidR="003A7F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Pr="003F0B1C">
        <w:rPr>
          <w:rFonts w:ascii="TH SarabunPSK" w:hAnsi="TH SarabunPSK" w:cs="TH SarabunPSK"/>
          <w:color w:val="000000" w:themeColor="text1"/>
          <w:sz w:val="32"/>
          <w:szCs w:val="32"/>
        </w:rPr>
        <w:t>timer = Random.Range(minTime, maxTime);</w:t>
      </w:r>
    </w:p>
    <w:p w14:paraId="0FB8EBC3" w14:textId="0A34559D" w:rsidR="00255039" w:rsidRDefault="00255039" w:rsidP="0025503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9</w:t>
      </w:r>
    </w:p>
    <w:p w14:paraId="44393F2D" w14:textId="235E7556" w:rsidR="00255039" w:rsidRDefault="00255039" w:rsidP="0025503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ตัวละครอนิเมชั่นตอนกระโดดไม่สมูท</w:t>
      </w:r>
    </w:p>
    <w:p w14:paraId="08D23B6C" w14:textId="6F21AD0D" w:rsidR="00255039" w:rsidRDefault="00255039" w:rsidP="0025503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แก้ไข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ตรวจสอบและเพิ่มลายละเอียดตอนกระโดด เพิ่มอนิเมชั่น</w:t>
      </w:r>
    </w:p>
    <w:p w14:paraId="043E6113" w14:textId="50BC6973" w:rsidR="00255039" w:rsidRDefault="00255039" w:rsidP="0025503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10</w:t>
      </w:r>
    </w:p>
    <w:p w14:paraId="681ECA46" w14:textId="1EB8862F" w:rsidR="00255039" w:rsidRDefault="00255039" w:rsidP="0025503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ตัวละครไม่สามารถเพิ่มลือดได้</w:t>
      </w:r>
    </w:p>
    <w:p w14:paraId="68684790" w14:textId="79F8AED9" w:rsidR="009E2079" w:rsidRDefault="00255039" w:rsidP="0025503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แก้ไข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เพิ่มไอเท็มเพิ่มเลือดลงไป</w:t>
      </w:r>
    </w:p>
    <w:p w14:paraId="62066912" w14:textId="2F307CC1" w:rsidR="009E2079" w:rsidRDefault="009E2079" w:rsidP="009E207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1</w:t>
      </w:r>
      <w:r>
        <w:rPr>
          <w:rFonts w:ascii="TH SarabunPSK" w:hAnsi="TH SarabunPSK" w:cs="TH SarabunPSK"/>
          <w:sz w:val="32"/>
          <w:szCs w:val="32"/>
        </w:rPr>
        <w:t>1</w:t>
      </w:r>
    </w:p>
    <w:p w14:paraId="4D3E0C8D" w14:textId="4014038B" w:rsidR="009E2079" w:rsidRDefault="009E2079" w:rsidP="009E207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ไม่เกิดปัญหาใดๆทั้งสิ้นสามารถจบเกมได้โดยไม่เกิดบัค</w:t>
      </w:r>
    </w:p>
    <w:p w14:paraId="10A304C9" w14:textId="77777777" w:rsidR="00255039" w:rsidRDefault="00255039" w:rsidP="0088192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CD80552" w14:textId="77777777" w:rsidR="003A7F47" w:rsidRDefault="003A7F47" w:rsidP="0088192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6B7542" w14:textId="77777777" w:rsidR="003A7F47" w:rsidRDefault="003A7F47" w:rsidP="0088192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9113485" w14:textId="77777777" w:rsidR="003A7F47" w:rsidRDefault="003A7F47" w:rsidP="0088192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E91CEBD" w14:textId="77777777" w:rsidR="003A7F47" w:rsidRDefault="003A7F47" w:rsidP="0088192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588323E" w14:textId="77777777" w:rsidR="003A7F47" w:rsidRPr="0016232A" w:rsidRDefault="003A7F47" w:rsidP="0088192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C16D6D" w14:textId="77777777" w:rsidR="0016232A" w:rsidRDefault="006E1E7A" w:rsidP="009C2B41">
      <w:pPr>
        <w:spacing w:after="0"/>
        <w:rPr>
          <w:rFonts w:ascii="TH SarabunPSK" w:hAnsi="TH SarabunPSK" w:cs="TH SarabunPSK"/>
          <w:kern w:val="0"/>
          <w:sz w:val="32"/>
          <w:szCs w:val="32"/>
          <w14:ligatures w14:val="none"/>
        </w:rPr>
      </w:pPr>
      <w:r w:rsidRPr="002C452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4.2 ผลการ</w:t>
      </w:r>
      <w:r w:rsidR="007B7668" w:rsidRPr="002C452C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</w:t>
      </w:r>
      <w:r w:rsidR="002C452C" w:rsidRPr="002C452C">
        <w:rPr>
          <w:rFonts w:ascii="TH SarabunPSK" w:hAnsi="TH SarabunPSK" w:cs="TH SarabunPSK" w:hint="cs"/>
          <w:b/>
          <w:bCs/>
          <w:sz w:val="32"/>
          <w:szCs w:val="32"/>
          <w:cs/>
        </w:rPr>
        <w:t>ิ</w:t>
      </w:r>
      <w:r w:rsidR="007B7668" w:rsidRPr="002C45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นหาคุณภาพของเกม </w:t>
      </w:r>
      <w:r w:rsidR="0016232A" w:rsidRPr="0016232A">
        <w:rPr>
          <w:rFonts w:ascii="TH SarabunPSK" w:hAnsi="TH SarabunPSK" w:cs="TH SarabunPSK" w:hint="cs"/>
          <w:b/>
          <w:bCs/>
          <w:kern w:val="0"/>
          <w:sz w:val="32"/>
          <w:szCs w:val="32"/>
          <w14:ligatures w14:val="none"/>
        </w:rPr>
        <w:t>The</w:t>
      </w:r>
      <w:r w:rsidR="0016232A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 xml:space="preserve"> </w:t>
      </w:r>
      <w:r w:rsidR="0016232A" w:rsidRPr="0016232A">
        <w:rPr>
          <w:rFonts w:ascii="TH SarabunPSK" w:hAnsi="TH SarabunPSK" w:cs="TH SarabunPSK" w:hint="cs"/>
          <w:b/>
          <w:bCs/>
          <w:kern w:val="0"/>
          <w:sz w:val="32"/>
          <w:szCs w:val="32"/>
          <w14:ligatures w14:val="none"/>
        </w:rPr>
        <w:t>Everlasting</w:t>
      </w:r>
    </w:p>
    <w:p w14:paraId="24F8416C" w14:textId="08A01139" w:rsidR="002C452C" w:rsidRDefault="002C452C" w:rsidP="009C2B41">
      <w:pPr>
        <w:spacing w:after="0"/>
        <w:rPr>
          <w:rFonts w:ascii="TH SarabunPSK" w:hAnsi="TH SarabunPSK" w:cs="TH SarabunPSK"/>
          <w:sz w:val="32"/>
          <w:szCs w:val="32"/>
        </w:rPr>
      </w:pPr>
      <w:r w:rsidRPr="002C452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จากการทดสอบ</w:t>
      </w:r>
      <w:r w:rsidR="00AF7FE9">
        <w:rPr>
          <w:rFonts w:ascii="TH SarabunPSK" w:hAnsi="TH SarabunPSK" w:cs="TH SarabunPSK" w:hint="cs"/>
          <w:sz w:val="32"/>
          <w:szCs w:val="32"/>
          <w:cs/>
        </w:rPr>
        <w:t>เกมโดยมีผู้ใช้งาน จำนวน 10 ท่าน เป็นผู้ประเมิน</w:t>
      </w:r>
      <w:r w:rsidR="007434C9">
        <w:rPr>
          <w:rFonts w:ascii="TH SarabunPSK" w:hAnsi="TH SarabunPSK" w:cs="TH SarabunPSK" w:hint="cs"/>
          <w:sz w:val="32"/>
          <w:szCs w:val="32"/>
          <w:cs/>
        </w:rPr>
        <w:t>คุณภาพของเกม ผลการทดสอบแสดงให้เห็น</w:t>
      </w:r>
      <w:r w:rsidR="000F0E84">
        <w:rPr>
          <w:rFonts w:ascii="TH SarabunPSK" w:hAnsi="TH SarabunPSK" w:cs="TH SarabunPSK" w:hint="cs"/>
          <w:sz w:val="32"/>
          <w:szCs w:val="32"/>
          <w:cs/>
        </w:rPr>
        <w:t>ว่าเมื่อนำคะแนนเฉลี่ยของแต่ละ</w:t>
      </w:r>
      <w:r w:rsidR="008416BF">
        <w:rPr>
          <w:rFonts w:ascii="TH SarabunPSK" w:hAnsi="TH SarabunPSK" w:cs="TH SarabunPSK" w:hint="cs"/>
          <w:sz w:val="32"/>
          <w:szCs w:val="32"/>
          <w:cs/>
        </w:rPr>
        <w:t>หัวข้อมาผ่านระเบียบ</w:t>
      </w:r>
      <w:r w:rsidR="008D264F">
        <w:rPr>
          <w:rFonts w:ascii="TH SarabunPSK" w:hAnsi="TH SarabunPSK" w:cs="TH SarabunPSK" w:hint="cs"/>
          <w:sz w:val="32"/>
          <w:szCs w:val="32"/>
          <w:cs/>
        </w:rPr>
        <w:t>วิธีการทางสถิติเพื่อ</w:t>
      </w:r>
      <w:r w:rsidR="001B13D8">
        <w:rPr>
          <w:rFonts w:ascii="TH SarabunPSK" w:hAnsi="TH SarabunPSK" w:cs="TH SarabunPSK" w:hint="cs"/>
          <w:sz w:val="32"/>
          <w:szCs w:val="32"/>
          <w:cs/>
        </w:rPr>
        <w:t>หาค่า</w:t>
      </w:r>
      <w:r w:rsidR="00AB3728">
        <w:rPr>
          <w:rFonts w:ascii="TH SarabunPSK" w:hAnsi="TH SarabunPSK" w:cs="TH SarabunPSK" w:hint="cs"/>
          <w:sz w:val="32"/>
          <w:szCs w:val="32"/>
          <w:cs/>
        </w:rPr>
        <w:t xml:space="preserve">เฉลี่ย </w:t>
      </w:r>
      <w:r w:rsidR="00AB3728">
        <w:rPr>
          <w:rFonts w:ascii="TH SarabunPSK" w:hAnsi="TH SarabunPSK" w:cs="TH SarabunPSK"/>
          <w:sz w:val="32"/>
          <w:szCs w:val="32"/>
        </w:rPr>
        <w:t xml:space="preserve">(Mean) </w:t>
      </w:r>
      <w:r w:rsidR="00AB3728">
        <w:rPr>
          <w:rFonts w:ascii="TH SarabunPSK" w:hAnsi="TH SarabunPSK" w:cs="TH SarabunPSK" w:hint="cs"/>
          <w:sz w:val="32"/>
          <w:szCs w:val="32"/>
          <w:cs/>
        </w:rPr>
        <w:t>จะพบว่าค่าเฉลี่ยที่ได้</w:t>
      </w:r>
      <w:r w:rsidR="003F184B">
        <w:rPr>
          <w:rFonts w:ascii="TH SarabunPSK" w:hAnsi="TH SarabunPSK" w:cs="TH SarabunPSK" w:hint="cs"/>
          <w:sz w:val="32"/>
          <w:szCs w:val="32"/>
          <w:cs/>
        </w:rPr>
        <w:t>อยู่ที่ 4.2 ดังนั้นเกมที่ได้ทำการสร้าง</w:t>
      </w:r>
      <w:r w:rsidR="003B7584">
        <w:rPr>
          <w:rFonts w:ascii="TH SarabunPSK" w:hAnsi="TH SarabunPSK" w:cs="TH SarabunPSK" w:hint="cs"/>
          <w:sz w:val="32"/>
          <w:szCs w:val="32"/>
          <w:cs/>
        </w:rPr>
        <w:t>ขึ้นมาอยู่ในระดับ ดี</w:t>
      </w:r>
    </w:p>
    <w:p w14:paraId="3EFA4277" w14:textId="0CFFA8A2" w:rsidR="00501773" w:rsidRDefault="00501773" w:rsidP="009C2B41">
      <w:pPr>
        <w:tabs>
          <w:tab w:val="left" w:pos="2629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C4287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4.1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ผลการประเมิน</w:t>
      </w:r>
      <w:r w:rsidR="00BC4287">
        <w:rPr>
          <w:rFonts w:ascii="TH SarabunPSK" w:hAnsi="TH SarabunPSK" w:cs="TH SarabunPSK" w:hint="cs"/>
          <w:sz w:val="32"/>
          <w:szCs w:val="32"/>
          <w:cs/>
        </w:rPr>
        <w:t>ความพึงพอใจจากผู้ใช้งาน</w:t>
      </w:r>
    </w:p>
    <w:tbl>
      <w:tblPr>
        <w:tblStyle w:val="TableGrid"/>
        <w:tblW w:w="8365" w:type="dxa"/>
        <w:tblLook w:val="04A0" w:firstRow="1" w:lastRow="0" w:firstColumn="1" w:lastColumn="0" w:noHBand="0" w:noVBand="1"/>
      </w:tblPr>
      <w:tblGrid>
        <w:gridCol w:w="3943"/>
        <w:gridCol w:w="900"/>
        <w:gridCol w:w="1717"/>
        <w:gridCol w:w="1805"/>
      </w:tblGrid>
      <w:tr w:rsidR="00D068EC" w14:paraId="067C1D49" w14:textId="77777777" w:rsidTr="00082410">
        <w:trPr>
          <w:trHeight w:val="1502"/>
        </w:trPr>
        <w:tc>
          <w:tcPr>
            <w:tcW w:w="3943" w:type="dxa"/>
          </w:tcPr>
          <w:p w14:paraId="027EF1C2" w14:textId="77777777" w:rsidR="00D068EC" w:rsidRDefault="00D068EC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3B54CC" w14:textId="4F76C3B8" w:rsidR="00D068EC" w:rsidRPr="0087517A" w:rsidRDefault="00D068EC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</w:t>
            </w:r>
            <w:r w:rsidR="00AD7A20"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900" w:type="dxa"/>
          </w:tcPr>
          <w:p w14:paraId="26FF803B" w14:textId="77777777" w:rsidR="00AD7A20" w:rsidRDefault="00AD7A20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4609FB" w14:textId="2BF9BE1F" w:rsidR="00D068EC" w:rsidRPr="0087517A" w:rsidRDefault="00AD7A20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  <w:p w14:paraId="5530F39E" w14:textId="49913CFC" w:rsidR="00AD7A20" w:rsidRPr="0087517A" w:rsidRDefault="0087517A" w:rsidP="009C2B41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</w:rPr>
                  <m:t>(</m:t>
                </m:r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)</m:t>
                </m:r>
              </m:oMath>
            </m:oMathPara>
          </w:p>
        </w:tc>
        <w:tc>
          <w:tcPr>
            <w:tcW w:w="1717" w:type="dxa"/>
          </w:tcPr>
          <w:p w14:paraId="10E7416C" w14:textId="77777777" w:rsidR="00D068EC" w:rsidRPr="0087517A" w:rsidRDefault="00AD7A20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คำเบี่ยง</w:t>
            </w:r>
            <w:r w:rsidR="00F52C76"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เบน</w:t>
            </w:r>
          </w:p>
          <w:p w14:paraId="6F256BAE" w14:textId="77777777" w:rsidR="00F52C76" w:rsidRPr="0087517A" w:rsidRDefault="005861F0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14:paraId="51FEE89D" w14:textId="225EA20B" w:rsidR="005861F0" w:rsidRDefault="005861F0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8751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05" w:type="dxa"/>
          </w:tcPr>
          <w:p w14:paraId="4B01DD24" w14:textId="77777777" w:rsidR="00D068EC" w:rsidRDefault="00D068EC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2E9E4F" w14:textId="361AA331" w:rsidR="005861F0" w:rsidRPr="0087517A" w:rsidRDefault="005861F0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ระดับความคิด</w:t>
            </w:r>
            <w:r w:rsidR="00AD2D55"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เห็น</w:t>
            </w:r>
          </w:p>
        </w:tc>
      </w:tr>
      <w:tr w:rsidR="00D068EC" w14:paraId="4E89B057" w14:textId="77777777" w:rsidTr="00082410">
        <w:tc>
          <w:tcPr>
            <w:tcW w:w="3943" w:type="dxa"/>
          </w:tcPr>
          <w:p w14:paraId="627C322A" w14:textId="498D19DE" w:rsidR="00D068EC" w:rsidRDefault="00FF01D1" w:rsidP="009C2B41">
            <w:pPr>
              <w:tabs>
                <w:tab w:val="left" w:pos="262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401CA6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ออกแบบสวยงาม</w:t>
            </w:r>
          </w:p>
        </w:tc>
        <w:tc>
          <w:tcPr>
            <w:tcW w:w="900" w:type="dxa"/>
          </w:tcPr>
          <w:p w14:paraId="519D5B62" w14:textId="1D16867C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</w:t>
            </w:r>
          </w:p>
        </w:tc>
        <w:tc>
          <w:tcPr>
            <w:tcW w:w="1717" w:type="dxa"/>
          </w:tcPr>
          <w:p w14:paraId="1CC7AE8C" w14:textId="28C584A3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0.51</w:t>
            </w:r>
          </w:p>
        </w:tc>
        <w:tc>
          <w:tcPr>
            <w:tcW w:w="1805" w:type="dxa"/>
          </w:tcPr>
          <w:p w14:paraId="337FF293" w14:textId="213DDD98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D068EC" w14:paraId="1EEDB1DD" w14:textId="77777777" w:rsidTr="00082410">
        <w:tc>
          <w:tcPr>
            <w:tcW w:w="3943" w:type="dxa"/>
          </w:tcPr>
          <w:p w14:paraId="133EE9A0" w14:textId="1B0B0167" w:rsidR="00D068EC" w:rsidRDefault="00FF01D1" w:rsidP="009C2B41">
            <w:pPr>
              <w:tabs>
                <w:tab w:val="left" w:pos="262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0824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01CA6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ใช้งานง่าย ไม่ซับซ้อน</w:t>
            </w:r>
          </w:p>
        </w:tc>
        <w:tc>
          <w:tcPr>
            <w:tcW w:w="900" w:type="dxa"/>
          </w:tcPr>
          <w:p w14:paraId="6F9567CE" w14:textId="52C702F6" w:rsidR="00D068EC" w:rsidRDefault="00401CA6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</w:t>
            </w:r>
          </w:p>
        </w:tc>
        <w:tc>
          <w:tcPr>
            <w:tcW w:w="1717" w:type="dxa"/>
          </w:tcPr>
          <w:p w14:paraId="51BC2B04" w14:textId="4E6DF9D2" w:rsidR="00D068EC" w:rsidRDefault="00401CA6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0.51</w:t>
            </w:r>
          </w:p>
        </w:tc>
        <w:tc>
          <w:tcPr>
            <w:tcW w:w="1805" w:type="dxa"/>
          </w:tcPr>
          <w:p w14:paraId="3ACB28EC" w14:textId="61922021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401CA6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D068EC" w14:paraId="5FF67037" w14:textId="77777777" w:rsidTr="00082410">
        <w:tc>
          <w:tcPr>
            <w:tcW w:w="3943" w:type="dxa"/>
          </w:tcPr>
          <w:p w14:paraId="1FCD33BE" w14:textId="104199BF" w:rsidR="00D068EC" w:rsidRDefault="00FF01D1" w:rsidP="009C2B41">
            <w:pPr>
              <w:tabs>
                <w:tab w:val="left" w:pos="262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2030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01CA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มีความน่าสนใจ</w:t>
            </w:r>
          </w:p>
        </w:tc>
        <w:tc>
          <w:tcPr>
            <w:tcW w:w="900" w:type="dxa"/>
          </w:tcPr>
          <w:p w14:paraId="1E46CC4E" w14:textId="138798FA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</w:t>
            </w:r>
          </w:p>
        </w:tc>
        <w:tc>
          <w:tcPr>
            <w:tcW w:w="1717" w:type="dxa"/>
          </w:tcPr>
          <w:p w14:paraId="1D187C5E" w14:textId="00368D21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0.56</w:t>
            </w:r>
          </w:p>
        </w:tc>
        <w:tc>
          <w:tcPr>
            <w:tcW w:w="1805" w:type="dxa"/>
          </w:tcPr>
          <w:p w14:paraId="4F67E62F" w14:textId="0A97DB5D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068EC" w14:paraId="0792C716" w14:textId="77777777" w:rsidTr="00082410">
        <w:tc>
          <w:tcPr>
            <w:tcW w:w="3943" w:type="dxa"/>
          </w:tcPr>
          <w:p w14:paraId="0C3BD157" w14:textId="465A701B" w:rsidR="00D068EC" w:rsidRDefault="00FF01D1" w:rsidP="009C2B41">
            <w:pPr>
              <w:tabs>
                <w:tab w:val="left" w:pos="262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2030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01CA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มีความน่าใช้งาน</w:t>
            </w:r>
          </w:p>
        </w:tc>
        <w:tc>
          <w:tcPr>
            <w:tcW w:w="900" w:type="dxa"/>
          </w:tcPr>
          <w:p w14:paraId="6DDAA489" w14:textId="79B22250" w:rsidR="00D068EC" w:rsidRDefault="00401CA6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3.6</w:t>
            </w:r>
          </w:p>
        </w:tc>
        <w:tc>
          <w:tcPr>
            <w:tcW w:w="1717" w:type="dxa"/>
          </w:tcPr>
          <w:p w14:paraId="77E702DE" w14:textId="61839A15" w:rsidR="00D068EC" w:rsidRDefault="00401CA6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0.69</w:t>
            </w:r>
          </w:p>
        </w:tc>
        <w:tc>
          <w:tcPr>
            <w:tcW w:w="1805" w:type="dxa"/>
          </w:tcPr>
          <w:p w14:paraId="7465FC73" w14:textId="73EA3354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068EC" w14:paraId="748B20DD" w14:textId="77777777" w:rsidTr="00082410">
        <w:tc>
          <w:tcPr>
            <w:tcW w:w="3943" w:type="dxa"/>
          </w:tcPr>
          <w:p w14:paraId="24EC3B7C" w14:textId="11A65FF4" w:rsidR="00D068EC" w:rsidRDefault="00FF01D1" w:rsidP="009C2B41">
            <w:pPr>
              <w:tabs>
                <w:tab w:val="left" w:pos="262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1D0C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01CA6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ความสนุก</w:t>
            </w:r>
          </w:p>
        </w:tc>
        <w:tc>
          <w:tcPr>
            <w:tcW w:w="900" w:type="dxa"/>
          </w:tcPr>
          <w:p w14:paraId="15B2C922" w14:textId="416A2FF0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</w:t>
            </w:r>
          </w:p>
        </w:tc>
        <w:tc>
          <w:tcPr>
            <w:tcW w:w="1717" w:type="dxa"/>
          </w:tcPr>
          <w:p w14:paraId="06DAE2F7" w14:textId="0FFFFA08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0.31</w:t>
            </w:r>
          </w:p>
        </w:tc>
        <w:tc>
          <w:tcPr>
            <w:tcW w:w="1805" w:type="dxa"/>
          </w:tcPr>
          <w:p w14:paraId="1641C765" w14:textId="4A97C508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068EC" w14:paraId="49C49256" w14:textId="77777777" w:rsidTr="00082410">
        <w:tc>
          <w:tcPr>
            <w:tcW w:w="3943" w:type="dxa"/>
          </w:tcPr>
          <w:p w14:paraId="1878C0D0" w14:textId="2DC62FC0" w:rsidR="00D068EC" w:rsidRDefault="00A730AE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900" w:type="dxa"/>
          </w:tcPr>
          <w:p w14:paraId="6B89AF38" w14:textId="6B6860D8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</w:t>
            </w:r>
          </w:p>
        </w:tc>
        <w:tc>
          <w:tcPr>
            <w:tcW w:w="1717" w:type="dxa"/>
          </w:tcPr>
          <w:p w14:paraId="1C13F85F" w14:textId="31A8376A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0.52</w:t>
            </w:r>
          </w:p>
        </w:tc>
        <w:tc>
          <w:tcPr>
            <w:tcW w:w="1805" w:type="dxa"/>
          </w:tcPr>
          <w:p w14:paraId="452C2642" w14:textId="1BC38FCA" w:rsidR="00D068EC" w:rsidRDefault="00824461" w:rsidP="009C2B41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</w:tbl>
    <w:p w14:paraId="4138F8BF" w14:textId="6932AA83" w:rsidR="00BC4287" w:rsidRPr="002C452C" w:rsidRDefault="0087517A" w:rsidP="009C2B41">
      <w:pPr>
        <w:tabs>
          <w:tab w:val="left" w:pos="2629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7517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217C1A">
        <w:rPr>
          <w:rFonts w:ascii="TH SarabunPSK" w:hAnsi="TH SarabunPSK" w:cs="TH SarabunPSK" w:hint="cs"/>
          <w:sz w:val="32"/>
          <w:szCs w:val="32"/>
          <w:cs/>
        </w:rPr>
        <w:t>ตารางที่ 4.1 เป็นการประเมินความพึงพอใจ</w:t>
      </w:r>
      <w:r w:rsidR="00624613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624613" w:rsidRPr="00624613">
        <w:rPr>
          <w:rFonts w:ascii="TH SarabunPSK" w:hAnsi="TH SarabunPSK" w:cs="TH SarabunPSK"/>
          <w:sz w:val="32"/>
          <w:szCs w:val="32"/>
        </w:rPr>
        <w:t>E</w:t>
      </w:r>
      <w:r w:rsidR="006C6024">
        <w:rPr>
          <w:rFonts w:ascii="TH SarabunPSK" w:hAnsi="TH SarabunPSK" w:cs="TH SarabunPSK"/>
          <w:sz w:val="32"/>
          <w:szCs w:val="32"/>
        </w:rPr>
        <w:t>verlasting</w:t>
      </w:r>
      <w:r w:rsidR="0062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1CA6">
        <w:rPr>
          <w:rFonts w:ascii="TH SarabunPSK" w:hAnsi="TH SarabunPSK" w:cs="TH SarabunPSK" w:hint="cs"/>
          <w:sz w:val="32"/>
          <w:szCs w:val="32"/>
          <w:cs/>
        </w:rPr>
        <w:t xml:space="preserve">การออกแบบสวยงามมีค่าเฉลี่ยสูงสุดอยู่ที่ </w:t>
      </w:r>
      <w:r w:rsidR="00401CA6">
        <w:rPr>
          <w:rFonts w:ascii="TH SarabunPSK" w:hAnsi="TH SarabunPSK" w:cs="TH SarabunPSK"/>
          <w:sz w:val="32"/>
          <w:szCs w:val="32"/>
        </w:rPr>
        <w:t xml:space="preserve">x = 4.6 S.D. = 0.51 </w:t>
      </w:r>
      <w:r w:rsidR="00401CA6">
        <w:rPr>
          <w:rFonts w:ascii="TH SarabunPSK" w:hAnsi="TH SarabunPSK" w:cs="TH SarabunPSK" w:hint="cs"/>
          <w:sz w:val="32"/>
          <w:szCs w:val="32"/>
          <w:cs/>
        </w:rPr>
        <w:t xml:space="preserve">อยู่ในเกณฑ์ระดับดีมาก ต่อมาความน่าสนใจมีค่าเฉลี่ยสูงสุดอยู่ที่ </w:t>
      </w:r>
      <w:r w:rsidR="00401CA6">
        <w:rPr>
          <w:rFonts w:ascii="TH SarabunPSK" w:hAnsi="TH SarabunPSK" w:cs="TH SarabunPSK"/>
          <w:sz w:val="32"/>
          <w:szCs w:val="32"/>
        </w:rPr>
        <w:t>x = 3.6 S.D. = 0.56</w:t>
      </w:r>
      <w:r w:rsidR="00401CA6">
        <w:rPr>
          <w:rFonts w:ascii="TH SarabunPSK" w:hAnsi="TH SarabunPSK" w:cs="TH SarabunPSK" w:hint="cs"/>
          <w:sz w:val="32"/>
          <w:szCs w:val="32"/>
          <w:cs/>
        </w:rPr>
        <w:t xml:space="preserve"> อยู่ในเกณฑ์ระดับดี ต่อมาความสนุกมีค่าเฉลี่ยสูงสุดอยู่ที่ </w:t>
      </w:r>
      <w:r w:rsidR="00401CA6">
        <w:rPr>
          <w:rFonts w:ascii="TH SarabunPSK" w:hAnsi="TH SarabunPSK" w:cs="TH SarabunPSK"/>
          <w:sz w:val="32"/>
          <w:szCs w:val="32"/>
        </w:rPr>
        <w:t>x = 4.</w:t>
      </w:r>
      <w:r w:rsidR="00401CA6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401CA6">
        <w:rPr>
          <w:rFonts w:ascii="TH SarabunPSK" w:hAnsi="TH SarabunPSK" w:cs="TH SarabunPSK"/>
          <w:sz w:val="32"/>
          <w:szCs w:val="32"/>
        </w:rPr>
        <w:t xml:space="preserve">S.D. = 0.31  </w:t>
      </w:r>
      <w:r w:rsidR="00401CA6">
        <w:rPr>
          <w:rFonts w:ascii="TH SarabunPSK" w:hAnsi="TH SarabunPSK" w:cs="TH SarabunPSK" w:hint="cs"/>
          <w:sz w:val="32"/>
          <w:szCs w:val="32"/>
          <w:cs/>
        </w:rPr>
        <w:t xml:space="preserve">และ สุดท้ายการใช้งานง่ายไม่ซับซ้อนมีค่าเฉลี่ยสูงสุดอยู่ที่ </w:t>
      </w:r>
      <w:r w:rsidR="00401CA6">
        <w:rPr>
          <w:rFonts w:ascii="TH SarabunPSK" w:hAnsi="TH SarabunPSK" w:cs="TH SarabunPSK"/>
          <w:sz w:val="32"/>
          <w:szCs w:val="32"/>
        </w:rPr>
        <w:t xml:space="preserve">x = 4.6 S.D. = 0.51 </w:t>
      </w:r>
      <w:r w:rsidR="00401CA6">
        <w:rPr>
          <w:rFonts w:ascii="TH SarabunPSK" w:hAnsi="TH SarabunPSK" w:cs="TH SarabunPSK" w:hint="cs"/>
          <w:sz w:val="32"/>
          <w:szCs w:val="32"/>
          <w:cs/>
        </w:rPr>
        <w:t>อยู่ในเกณฑ์ระดับดีมาก</w:t>
      </w:r>
    </w:p>
    <w:sectPr w:rsidR="00BC4287" w:rsidRPr="002C452C" w:rsidSect="002A38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160" w:right="1440" w:bottom="1440" w:left="2160" w:header="720" w:footer="720" w:gutter="0"/>
      <w:pgNumType w:start="4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C75C2" w14:textId="77777777" w:rsidR="002A38F4" w:rsidRDefault="002A38F4" w:rsidP="00963DA4">
      <w:pPr>
        <w:spacing w:after="0" w:line="240" w:lineRule="auto"/>
      </w:pPr>
      <w:r>
        <w:separator/>
      </w:r>
    </w:p>
  </w:endnote>
  <w:endnote w:type="continuationSeparator" w:id="0">
    <w:p w14:paraId="2F4731E8" w14:textId="77777777" w:rsidR="002A38F4" w:rsidRDefault="002A38F4" w:rsidP="00963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3D017" w14:textId="77777777" w:rsidR="00220100" w:rsidRDefault="002201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6963" w14:textId="77777777" w:rsidR="00220100" w:rsidRDefault="002201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5A712" w14:textId="77777777" w:rsidR="00220100" w:rsidRDefault="00220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5547" w14:textId="77777777" w:rsidR="002A38F4" w:rsidRDefault="002A38F4" w:rsidP="00963DA4">
      <w:pPr>
        <w:spacing w:after="0" w:line="240" w:lineRule="auto"/>
      </w:pPr>
      <w:r>
        <w:separator/>
      </w:r>
    </w:p>
  </w:footnote>
  <w:footnote w:type="continuationSeparator" w:id="0">
    <w:p w14:paraId="3F6E8818" w14:textId="77777777" w:rsidR="002A38F4" w:rsidRDefault="002A38F4" w:rsidP="00963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E5B8D" w14:textId="77777777" w:rsidR="00220100" w:rsidRDefault="002201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6773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CA5778" w14:textId="5184C37F" w:rsidR="009C2B41" w:rsidRDefault="009C2B4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36B11B" w14:textId="77777777" w:rsidR="009C2B41" w:rsidRDefault="009C2B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924F" w14:textId="77777777" w:rsidR="00220100" w:rsidRDefault="002201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BC2"/>
    <w:rsid w:val="00003BC2"/>
    <w:rsid w:val="000369F2"/>
    <w:rsid w:val="000401A9"/>
    <w:rsid w:val="00054259"/>
    <w:rsid w:val="00082410"/>
    <w:rsid w:val="00082858"/>
    <w:rsid w:val="000D1FF6"/>
    <w:rsid w:val="000F0E84"/>
    <w:rsid w:val="000F5CA5"/>
    <w:rsid w:val="00116A37"/>
    <w:rsid w:val="00117D16"/>
    <w:rsid w:val="0016232A"/>
    <w:rsid w:val="00186CFE"/>
    <w:rsid w:val="001B13D8"/>
    <w:rsid w:val="001D0C0B"/>
    <w:rsid w:val="001D60B3"/>
    <w:rsid w:val="001F0F9C"/>
    <w:rsid w:val="00203034"/>
    <w:rsid w:val="00217C1A"/>
    <w:rsid w:val="00220100"/>
    <w:rsid w:val="00224673"/>
    <w:rsid w:val="00255039"/>
    <w:rsid w:val="00263D45"/>
    <w:rsid w:val="002A38F4"/>
    <w:rsid w:val="002C12FF"/>
    <w:rsid w:val="002C452C"/>
    <w:rsid w:val="002D4518"/>
    <w:rsid w:val="002E7AA9"/>
    <w:rsid w:val="00313562"/>
    <w:rsid w:val="003A7F47"/>
    <w:rsid w:val="003B7584"/>
    <w:rsid w:val="003E1DA5"/>
    <w:rsid w:val="003F0B1C"/>
    <w:rsid w:val="003F184B"/>
    <w:rsid w:val="00401CA6"/>
    <w:rsid w:val="00496473"/>
    <w:rsid w:val="004F7AEF"/>
    <w:rsid w:val="00501773"/>
    <w:rsid w:val="005861F0"/>
    <w:rsid w:val="005E1C40"/>
    <w:rsid w:val="006123FC"/>
    <w:rsid w:val="00624613"/>
    <w:rsid w:val="006C6024"/>
    <w:rsid w:val="006E1E7A"/>
    <w:rsid w:val="006F4AA4"/>
    <w:rsid w:val="007434C9"/>
    <w:rsid w:val="00775887"/>
    <w:rsid w:val="007A7563"/>
    <w:rsid w:val="007B7668"/>
    <w:rsid w:val="00824461"/>
    <w:rsid w:val="008416BF"/>
    <w:rsid w:val="0087517A"/>
    <w:rsid w:val="0088192E"/>
    <w:rsid w:val="008D264F"/>
    <w:rsid w:val="008E1F79"/>
    <w:rsid w:val="00911071"/>
    <w:rsid w:val="00933712"/>
    <w:rsid w:val="00963DA4"/>
    <w:rsid w:val="009C2B41"/>
    <w:rsid w:val="009E2079"/>
    <w:rsid w:val="00A730AE"/>
    <w:rsid w:val="00AB3728"/>
    <w:rsid w:val="00AD2D55"/>
    <w:rsid w:val="00AD7A20"/>
    <w:rsid w:val="00AF7FE9"/>
    <w:rsid w:val="00B137AE"/>
    <w:rsid w:val="00BC4287"/>
    <w:rsid w:val="00BF16F2"/>
    <w:rsid w:val="00C13121"/>
    <w:rsid w:val="00C85722"/>
    <w:rsid w:val="00CA4D4C"/>
    <w:rsid w:val="00CE4B3B"/>
    <w:rsid w:val="00D068EC"/>
    <w:rsid w:val="00D605F9"/>
    <w:rsid w:val="00E47A31"/>
    <w:rsid w:val="00EB249F"/>
    <w:rsid w:val="00EC0AAB"/>
    <w:rsid w:val="00EF102B"/>
    <w:rsid w:val="00F52C76"/>
    <w:rsid w:val="00F771B7"/>
    <w:rsid w:val="00FE2405"/>
    <w:rsid w:val="00FF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F7BF0"/>
  <w15:chartTrackingRefBased/>
  <w15:docId w15:val="{7835C178-C67D-4CC8-9323-0D68C26D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5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3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DA4"/>
  </w:style>
  <w:style w:type="paragraph" w:styleId="Footer">
    <w:name w:val="footer"/>
    <w:basedOn w:val="Normal"/>
    <w:link w:val="FooterChar"/>
    <w:uiPriority w:val="99"/>
    <w:unhideWhenUsed/>
    <w:rsid w:val="00963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DA4"/>
  </w:style>
  <w:style w:type="table" w:styleId="TableGrid">
    <w:name w:val="Table Grid"/>
    <w:basedOn w:val="TableNormal"/>
    <w:uiPriority w:val="39"/>
    <w:rsid w:val="00D06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D2D5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0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ณัฐกร พวงทอง</cp:lastModifiedBy>
  <cp:revision>13</cp:revision>
  <cp:lastPrinted>2024-02-26T02:39:00Z</cp:lastPrinted>
  <dcterms:created xsi:type="dcterms:W3CDTF">2024-02-15T13:12:00Z</dcterms:created>
  <dcterms:modified xsi:type="dcterms:W3CDTF">2024-02-26T02:39:00Z</dcterms:modified>
</cp:coreProperties>
</file>